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EB" w:rsidRDefault="003912E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431FC6" w:rsidRPr="00431FC6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C6" w:rsidRPr="00431FC6" w:rsidRDefault="00431FC6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:rsidR="00431FC6" w:rsidRPr="00431FC6" w:rsidRDefault="00DD051A" w:rsidP="00431FC6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Wzór Zestawienia kosztów zadania</w:t>
            </w:r>
            <w:r w:rsidR="00431FC6"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</w:p>
    <w:p w:rsidR="00431FC6" w:rsidRPr="00431FC6" w:rsidRDefault="006D422F" w:rsidP="00431FC6">
      <w:pPr>
        <w:jc w:val="center"/>
        <w:rPr>
          <w:rFonts w:ascii="Arial Narrow" w:hAnsi="Arial Narrow"/>
          <w:b/>
          <w:sz w:val="22"/>
          <w:szCs w:val="22"/>
        </w:rPr>
      </w:pPr>
      <w:r w:rsidRPr="006D422F">
        <w:rPr>
          <w:rFonts w:ascii="Arial Narrow" w:hAnsi="Arial Narrow"/>
          <w:b/>
          <w:sz w:val="22"/>
          <w:szCs w:val="22"/>
        </w:rPr>
        <w:t xml:space="preserve">04110 – Przebudowa Mostów Pomorskich wraz z przebudową ciepłociągu we Wrocławiu. 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431FC6" w:rsidRPr="00431FC6" w:rsidTr="00D451F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AE15D4">
              <w:rPr>
                <w:rFonts w:ascii="Arial Narrow" w:hAnsi="Arial Narrow"/>
                <w:b/>
                <w:sz w:val="22"/>
                <w:szCs w:val="22"/>
              </w:rPr>
              <w:t>/42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431FC6" w:rsidRPr="00431FC6" w:rsidRDefault="00431FC6" w:rsidP="00A4343A">
      <w:pPr>
        <w:numPr>
          <w:ilvl w:val="0"/>
          <w:numId w:val="3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:rsidR="00A40078" w:rsidRPr="00740365" w:rsidRDefault="00A40078" w:rsidP="00A4007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>, pl,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</w:t>
      </w:r>
      <w:r w:rsidR="00577BF4">
        <w:rPr>
          <w:rFonts w:ascii="Arial Narrow" w:hAnsi="Arial Narrow"/>
          <w:sz w:val="22"/>
          <w:szCs w:val="22"/>
        </w:rPr>
        <w:t>tawie pełnomocnictwa</w:t>
      </w:r>
      <w:r w:rsidRPr="0043291F">
        <w:rPr>
          <w:rFonts w:ascii="Arial Narrow" w:hAnsi="Arial Narrow"/>
          <w:sz w:val="22"/>
          <w:szCs w:val="22"/>
        </w:rPr>
        <w:t xml:space="preserve"> Prezyde</w:t>
      </w:r>
      <w:r w:rsidR="00577BF4">
        <w:rPr>
          <w:rFonts w:ascii="Arial Narrow" w:hAnsi="Arial Narrow"/>
          <w:sz w:val="22"/>
          <w:szCs w:val="22"/>
        </w:rPr>
        <w:t>nta Wrocławia</w:t>
      </w:r>
      <w:r>
        <w:rPr>
          <w:rFonts w:ascii="Arial Narrow" w:hAnsi="Arial Narrow"/>
          <w:sz w:val="22"/>
          <w:szCs w:val="22"/>
        </w:rPr>
        <w:t xml:space="preserve">,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>ul. Antoniego Słonimskiego 1 A, 50-304 Wrocław na podstawie Porozumienia o wspólnej realizacji inwestycji z dnia 29.05.2017</w:t>
      </w:r>
    </w:p>
    <w:p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31FC6" w:rsidP="00A4343A">
      <w:pPr>
        <w:numPr>
          <w:ilvl w:val="0"/>
          <w:numId w:val="34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66"/>
        <w:gridCol w:w="3666"/>
        <w:gridCol w:w="2088"/>
      </w:tblGrid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:rsidR="00431FC6" w:rsidRPr="00431FC6" w:rsidRDefault="00DD051A" w:rsidP="00A4343A">
      <w:pPr>
        <w:numPr>
          <w:ilvl w:val="0"/>
          <w:numId w:val="34"/>
        </w:numPr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Zestawienie kosztów zadania</w:t>
      </w:r>
      <w:r w:rsidR="00431FC6" w:rsidRPr="00431FC6">
        <w:rPr>
          <w:rFonts w:ascii="Arial Narrow" w:hAnsi="Arial Narrow"/>
          <w:b/>
          <w:sz w:val="22"/>
          <w:szCs w:val="22"/>
        </w:rPr>
        <w:t>.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00"/>
        <w:gridCol w:w="4320"/>
        <w:gridCol w:w="1940"/>
        <w:gridCol w:w="1680"/>
      </w:tblGrid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SST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 00.00.00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- 77 %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D-00.00.01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ZAPLECZE WYKONAWCY i ZAMAWIAJĄCEGO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 - 77 %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OBSŁUGA GEODEZYJNA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Obsluga geodezyjna budowy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- 77 %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Monitoring geodezyjny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Gmina Wrocław - 100%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9E574F"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Geodezyjna dokumentacja powykonawcza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- 77 %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ryczaltowych netto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1a + 2a + 3.1a + 3.2a +3.3a)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S.A.(Σ poz. 1b + 2b + 3.1b + 3.3b)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1c + 2c + 3.1c + 3.3c)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wartość robót ryczaltowych netto (Σ poz. 4a + 4b + 4c)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23%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 (od poz. 4a)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(od poz. 4b)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Ciepłocoiąg (od poz.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wartosć podatku VAT (Σ poz. 6a + 6b + 6a)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ryczaltowych brutto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4a+ 6a)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(Σ poz. 4b + 6b)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4c + 6c)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wartość robót ryczaltowych brutto (Σ poz. 8a + 8b + 8c)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  <w:r>
              <w:rPr>
                <w:rFonts w:ascii="Arial Narrow" w:hAnsi="Arial Narrow" w:cs="Arial CE"/>
                <w:b/>
                <w:bCs/>
                <w:color w:val="C00000"/>
              </w:rPr>
              <w:t>Przebudowa Mostu Pomorskiego Południowego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</w:p>
        </w:tc>
      </w:tr>
      <w:tr w:rsidR="00DD051A" w:rsidTr="00DD051A">
        <w:trPr>
          <w:trHeight w:val="3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i nawierzchniowe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1-6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Remont rogatek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7-8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Zieleń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drogowe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Iluminacja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trakcyjna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zasilająca rogatki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Sygnalizacja świetlna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Zasilanie i sterowanie rozjazdami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Telekomunikacja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035780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sanitarne (wod-kan-gaz)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035780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Kanalizacja deszczowa - zakres GW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</w:t>
            </w:r>
            <w:r w:rsidR="009E574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035780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10 - 22)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23 + 24)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23 + 26)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27)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27 + 28)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  <w:r>
              <w:rPr>
                <w:rFonts w:ascii="Arial Narrow" w:hAnsi="Arial Narrow" w:cs="Arial CE"/>
                <w:b/>
                <w:bCs/>
                <w:color w:val="00B0F0"/>
              </w:rPr>
              <w:t>Przebudowa Mostu Pomorskiego Północnego i Środkowego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drogowe i torowe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Środkowy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Północny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sieci (wod -kan-gaz-co)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Kolizje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Likwidacja istniejącej sygnalizacji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Sygnalizacja swietlna i ITS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Oświetlenie drogowe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elektrotrakcyjna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telekomunikacyjna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Inżynieria ruchu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Wycinka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Nasadzenia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30 - 42)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lastRenderedPageBreak/>
              <w:t>44.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43 + 44)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43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47)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47 + 48)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  <w:r>
              <w:rPr>
                <w:rFonts w:ascii="Arial Narrow" w:hAnsi="Arial Narrow" w:cs="Arial CE"/>
                <w:b/>
                <w:bCs/>
                <w:color w:val="FF0000"/>
              </w:rPr>
              <w:t>Przełożenie sieci ciepłowniczej z Mostu Pomorskiego Południowego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konsrukcyjne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startowa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odbiorcza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Przejście pod Odrą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Instalacje wentylacyjne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Demontaże sieci ciepłowniczej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sieci saitarnych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ciepłownicze tymczasowe i docelowe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elektryczne i AKPiA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telekomunikacyjne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Odtworzenie nawierchni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Trakcja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robót budowlanych netto (Σ poz. 50 - 61)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62 + 63)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62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66)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66 + 67)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6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  <w:r>
              <w:rPr>
                <w:rFonts w:ascii="Arial Narrow" w:hAnsi="Arial Narrow" w:cs="Arial CE"/>
                <w:b/>
                <w:bCs/>
                <w:color w:val="E26B0A"/>
              </w:rPr>
              <w:t>Zakres MPWiK dla likwidacji i budowy  sieci sanitarnej oraz budowy kanalizacji deszczowej na Mostach Pomorskich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Południowy - likwidacja wodociagu wraz z budową kanalizacji deszczowej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DD051A" w:rsidTr="00DD051A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Północny - likwidacja i budwa sieci wodociągowej wraz budową kanalizacji deszczowej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netto(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69 - 70)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Podatek VAT 23%</w:t>
            </w:r>
            <w:r w:rsidR="00DB4344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(od poz.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brutto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71 - 72)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74.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71 + 74)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75)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75 + 76)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ZESTAWIENIE KOSZTÓW GMINA WROCŁAW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78.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4a + 23 + 43)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lastRenderedPageBreak/>
              <w:t>79.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78)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78 + 79)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(Σ poz. 26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78 + 81)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82 + 83)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CIEPŁOCIĄG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9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robot budowlanych netto bez kwoty warunkowej (Σ poz. 4c + 62)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wartość netto poz</w:t>
            </w:r>
            <w:r w:rsidR="003B6F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85 nie może być większa niż 25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% wartości netto robót budowlanych w poz. 98)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85 + 86)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85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88 + 89)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MPWiK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91.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(Σ poz. 4b + 71)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(Σ poz. 91 + 92)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 (5% 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91 + 94)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95 + 96)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ZBIORCZE ZESTAWIENIE KOSZTÓW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78 + 85 + 91)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98 + 99)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82 + 88+ 95)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101)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101 + 102)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431FC6" w:rsidRDefault="00431FC6" w:rsidP="00431FC6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734AB" w:rsidP="00A4343A">
      <w:pPr>
        <w:numPr>
          <w:ilvl w:val="0"/>
          <w:numId w:val="33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5"/>
        <w:gridCol w:w="2190"/>
        <w:gridCol w:w="1614"/>
        <w:gridCol w:w="1440"/>
      </w:tblGrid>
      <w:tr w:rsidR="00431FC6" w:rsidRPr="00431FC6" w:rsidTr="009E574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:rsidTr="009E574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6" w:rsidRPr="00431FC6" w:rsidTr="009E574F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B7F2C" w:rsidRPr="00A5161C" w:rsidRDefault="000B7F2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sectPr w:rsidR="000B7F2C" w:rsidRPr="00A5161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48" w:rsidRDefault="009C4548">
      <w:r>
        <w:separator/>
      </w:r>
    </w:p>
  </w:endnote>
  <w:endnote w:type="continuationSeparator" w:id="0">
    <w:p w:rsidR="009C4548" w:rsidRDefault="009C4548">
      <w:r>
        <w:continuationSeparator/>
      </w:r>
    </w:p>
  </w:endnote>
  <w:endnote w:type="continuationNotice" w:id="1">
    <w:p w:rsidR="009C4548" w:rsidRDefault="009C4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Default="009C454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4548" w:rsidRDefault="009C45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Pr="00835596" w:rsidRDefault="009C4548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42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9C4548" w:rsidRDefault="009C4548" w:rsidP="001F057D">
    <w:pPr>
      <w:jc w:val="center"/>
      <w:rPr>
        <w:rFonts w:ascii="Arial Narrow" w:hAnsi="Arial Narrow"/>
        <w:sz w:val="16"/>
        <w:szCs w:val="16"/>
      </w:rPr>
    </w:pPr>
    <w:r w:rsidRPr="007D51A6">
      <w:rPr>
        <w:rFonts w:ascii="Arial Narrow" w:hAnsi="Arial Narrow"/>
        <w:sz w:val="16"/>
        <w:szCs w:val="16"/>
      </w:rPr>
      <w:t xml:space="preserve">04110 – Przebudowa Mostów Pomorskich wraz z przebudową ciepłociągu we Wrocławiu. </w:t>
    </w:r>
  </w:p>
  <w:p w:rsidR="009C4548" w:rsidRPr="00AB2B30" w:rsidRDefault="009C4548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244BC">
      <w:rPr>
        <w:rStyle w:val="Numerstrony"/>
        <w:rFonts w:ascii="Arial Narrow" w:hAnsi="Arial Narrow" w:cs="Arial"/>
        <w:noProof/>
        <w:sz w:val="16"/>
        <w:szCs w:val="18"/>
      </w:rPr>
      <w:t>5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6244BC" w:rsidRPr="006244BC">
      <w:rPr>
        <w:rFonts w:ascii="Arial Narrow" w:hAnsi="Arial Narrow"/>
        <w:noProof/>
        <w:sz w:val="16"/>
        <w:szCs w:val="18"/>
      </w:rPr>
      <w:t>5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Default="009C4548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48" w:rsidRDefault="009C4548">
      <w:r>
        <w:separator/>
      </w:r>
    </w:p>
  </w:footnote>
  <w:footnote w:type="continuationSeparator" w:id="0">
    <w:p w:rsidR="009C4548" w:rsidRDefault="009C4548">
      <w:r>
        <w:continuationSeparator/>
      </w:r>
    </w:p>
  </w:footnote>
  <w:footnote w:type="continuationNotice" w:id="1">
    <w:p w:rsidR="009C4548" w:rsidRDefault="009C45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Default="009C4548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548" w:rsidRDefault="009C4548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E456A"/>
    <w:multiLevelType w:val="multilevel"/>
    <w:tmpl w:val="72A48F14"/>
    <w:lvl w:ilvl="0">
      <w:start w:val="28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4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8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1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17" w15:restartNumberingAfterBreak="0">
    <w:nsid w:val="3C4021EA"/>
    <w:multiLevelType w:val="hybridMultilevel"/>
    <w:tmpl w:val="7820CCE2"/>
    <w:lvl w:ilvl="0" w:tplc="763A2C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1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2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3" w15:restartNumberingAfterBreak="0">
    <w:nsid w:val="4A73549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484C73"/>
    <w:multiLevelType w:val="hybridMultilevel"/>
    <w:tmpl w:val="2D461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4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6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0"/>
  </w:num>
  <w:num w:numId="5">
    <w:abstractNumId w:val="24"/>
  </w:num>
  <w:num w:numId="6">
    <w:abstractNumId w:val="26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2"/>
  </w:num>
  <w:num w:numId="10">
    <w:abstractNumId w:val="15"/>
  </w:num>
  <w:num w:numId="11">
    <w:abstractNumId w:val="38"/>
  </w:num>
  <w:num w:numId="12">
    <w:abstractNumId w:val="1"/>
  </w:num>
  <w:num w:numId="13">
    <w:abstractNumId w:val="28"/>
  </w:num>
  <w:num w:numId="14">
    <w:abstractNumId w:val="34"/>
  </w:num>
  <w:num w:numId="15">
    <w:abstractNumId w:val="11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4"/>
  </w:num>
  <w:num w:numId="21">
    <w:abstractNumId w:val="41"/>
  </w:num>
  <w:num w:numId="22">
    <w:abstractNumId w:val="21"/>
  </w:num>
  <w:num w:numId="23">
    <w:abstractNumId w:val="35"/>
  </w:num>
  <w:num w:numId="24">
    <w:abstractNumId w:val="12"/>
  </w:num>
  <w:num w:numId="25">
    <w:abstractNumId w:val="3"/>
  </w:num>
  <w:num w:numId="26">
    <w:abstractNumId w:val="16"/>
  </w:num>
  <w:num w:numId="27">
    <w:abstractNumId w:val="10"/>
  </w:num>
  <w:num w:numId="28">
    <w:abstractNumId w:val="19"/>
  </w:num>
  <w:num w:numId="29">
    <w:abstractNumId w:val="8"/>
  </w:num>
  <w:num w:numId="30">
    <w:abstractNumId w:val="36"/>
  </w:num>
  <w:num w:numId="31">
    <w:abstractNumId w:val="25"/>
  </w:num>
  <w:num w:numId="32">
    <w:abstractNumId w:val="33"/>
  </w:num>
  <w:num w:numId="33">
    <w:abstractNumId w:val="9"/>
  </w:num>
  <w:num w:numId="34">
    <w:abstractNumId w:val="18"/>
  </w:num>
  <w:num w:numId="35">
    <w:abstractNumId w:val="2"/>
  </w:num>
  <w:num w:numId="36">
    <w:abstractNumId w:val="4"/>
  </w:num>
  <w:num w:numId="37">
    <w:abstractNumId w:val="29"/>
  </w:num>
  <w:num w:numId="38">
    <w:abstractNumId w:val="27"/>
  </w:num>
  <w:num w:numId="39">
    <w:abstractNumId w:val="7"/>
  </w:num>
  <w:num w:numId="40">
    <w:abstractNumId w:val="17"/>
  </w:num>
  <w:num w:numId="41">
    <w:abstractNumId w:val="23"/>
  </w:num>
  <w:num w:numId="42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402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780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6F9D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E53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A96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FB4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30D3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4D6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BF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37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6F1B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23D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91F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B31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48A"/>
    <w:rsid w:val="004628CE"/>
    <w:rsid w:val="00462CD9"/>
    <w:rsid w:val="00462F11"/>
    <w:rsid w:val="004630A7"/>
    <w:rsid w:val="00463532"/>
    <w:rsid w:val="0046385C"/>
    <w:rsid w:val="00463F87"/>
    <w:rsid w:val="0046482C"/>
    <w:rsid w:val="00464DAD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BF4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012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D1E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4BC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765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5A2A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3E70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513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22F"/>
    <w:rsid w:val="006D4325"/>
    <w:rsid w:val="006D4638"/>
    <w:rsid w:val="006D4749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31E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BCB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4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BF2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1A6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7F0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E01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E86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BDC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3A36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156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1FCE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6F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548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74F"/>
    <w:rsid w:val="009E5CA8"/>
    <w:rsid w:val="009E5DBB"/>
    <w:rsid w:val="009E60EC"/>
    <w:rsid w:val="009E62D0"/>
    <w:rsid w:val="009E63B7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7ED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078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43A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0AF"/>
    <w:rsid w:val="00A6637C"/>
    <w:rsid w:val="00A66585"/>
    <w:rsid w:val="00A67378"/>
    <w:rsid w:val="00A676A4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C59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77C83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5E1C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40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5D4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3C24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4DB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6DFB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39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72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476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C83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37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15E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4CE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344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51A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96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6E0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3BB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AE4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DAE"/>
    <w:rsid w:val="00F47F47"/>
    <w:rsid w:val="00F5119A"/>
    <w:rsid w:val="00F51405"/>
    <w:rsid w:val="00F51548"/>
    <w:rsid w:val="00F51894"/>
    <w:rsid w:val="00F51B3A"/>
    <w:rsid w:val="00F51B70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4EB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3E41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79A"/>
    <w:rsid w:val="00FB69C1"/>
    <w:rsid w:val="00FB6AF1"/>
    <w:rsid w:val="00FB73C7"/>
    <w:rsid w:val="00FB7416"/>
    <w:rsid w:val="00FB77B1"/>
    <w:rsid w:val="00FB78F9"/>
    <w:rsid w:val="00FB79AC"/>
    <w:rsid w:val="00FB7A68"/>
    <w:rsid w:val="00FB7DD2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F2562"/>
    <w:pPr>
      <w:keepNext/>
      <w:numPr>
        <w:numId w:val="25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F2562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7377-2952-412F-9AC4-ECC6D262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8968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3</cp:revision>
  <cp:lastPrinted>2019-09-19T09:19:00Z</cp:lastPrinted>
  <dcterms:created xsi:type="dcterms:W3CDTF">2019-09-19T09:18:00Z</dcterms:created>
  <dcterms:modified xsi:type="dcterms:W3CDTF">2019-09-19T09:19:00Z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